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7DB2E" w14:textId="26E29EDC" w:rsidR="00071255" w:rsidRPr="00FA6153" w:rsidRDefault="00665457" w:rsidP="00E56C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153">
        <w:rPr>
          <w:rFonts w:ascii="Times New Roman" w:hAnsi="Times New Roman" w:cs="Times New Roman"/>
          <w:b/>
          <w:sz w:val="24"/>
          <w:szCs w:val="24"/>
        </w:rPr>
        <w:t>Specimen Referral</w:t>
      </w:r>
      <w:r w:rsidR="000C1495" w:rsidRPr="00FA61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465D">
        <w:rPr>
          <w:rFonts w:ascii="Times New Roman" w:hAnsi="Times New Roman" w:cs="Times New Roman"/>
          <w:b/>
          <w:sz w:val="24"/>
          <w:szCs w:val="24"/>
        </w:rPr>
        <w:t>Data</w:t>
      </w:r>
      <w:r w:rsidR="005B13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099B">
        <w:rPr>
          <w:rFonts w:ascii="Times New Roman" w:hAnsi="Times New Roman" w:cs="Times New Roman"/>
          <w:b/>
          <w:sz w:val="24"/>
          <w:szCs w:val="24"/>
        </w:rPr>
        <w:t xml:space="preserve">Summary </w:t>
      </w:r>
      <w:r w:rsidR="004B7D48">
        <w:rPr>
          <w:rFonts w:ascii="Times New Roman" w:hAnsi="Times New Roman" w:cs="Times New Roman"/>
          <w:b/>
          <w:sz w:val="24"/>
          <w:szCs w:val="24"/>
        </w:rPr>
        <w:t>Collection</w:t>
      </w:r>
      <w:r w:rsidR="005B13E4">
        <w:rPr>
          <w:rFonts w:ascii="Times New Roman" w:hAnsi="Times New Roman" w:cs="Times New Roman"/>
          <w:b/>
          <w:sz w:val="24"/>
          <w:szCs w:val="24"/>
        </w:rPr>
        <w:t xml:space="preserve"> Form</w:t>
      </w:r>
    </w:p>
    <w:p w14:paraId="120B6546" w14:textId="074E3347" w:rsidR="00665457" w:rsidRPr="00FA6153" w:rsidRDefault="00665457" w:rsidP="006654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6153">
        <w:rPr>
          <w:rFonts w:ascii="Times New Roman" w:hAnsi="Times New Roman" w:cs="Times New Roman"/>
          <w:sz w:val="24"/>
          <w:szCs w:val="24"/>
        </w:rPr>
        <w:t xml:space="preserve">The purpose of </w:t>
      </w:r>
      <w:r w:rsidR="0077465D">
        <w:rPr>
          <w:rFonts w:ascii="Times New Roman" w:hAnsi="Times New Roman" w:cs="Times New Roman"/>
          <w:sz w:val="24"/>
          <w:szCs w:val="24"/>
        </w:rPr>
        <w:t xml:space="preserve">this </w:t>
      </w:r>
      <w:r w:rsidR="00872315">
        <w:rPr>
          <w:rFonts w:ascii="Times New Roman" w:hAnsi="Times New Roman" w:cs="Times New Roman"/>
          <w:sz w:val="24"/>
          <w:szCs w:val="24"/>
        </w:rPr>
        <w:t>summary</w:t>
      </w:r>
      <w:r w:rsidR="0077465D">
        <w:rPr>
          <w:rFonts w:ascii="Times New Roman" w:hAnsi="Times New Roman" w:cs="Times New Roman"/>
          <w:sz w:val="24"/>
          <w:szCs w:val="24"/>
        </w:rPr>
        <w:t xml:space="preserve"> form</w:t>
      </w:r>
      <w:r w:rsidRPr="00FA6153">
        <w:rPr>
          <w:rFonts w:ascii="Times New Roman" w:hAnsi="Times New Roman" w:cs="Times New Roman"/>
          <w:sz w:val="24"/>
          <w:szCs w:val="24"/>
        </w:rPr>
        <w:t xml:space="preserve"> is to </w:t>
      </w:r>
      <w:r w:rsidR="008B06D7">
        <w:rPr>
          <w:rFonts w:ascii="Times New Roman" w:hAnsi="Times New Roman" w:cs="Times New Roman"/>
          <w:sz w:val="24"/>
          <w:szCs w:val="24"/>
        </w:rPr>
        <w:t>report</w:t>
      </w:r>
      <w:r w:rsidRPr="00FA6153">
        <w:rPr>
          <w:rFonts w:ascii="Times New Roman" w:hAnsi="Times New Roman" w:cs="Times New Roman"/>
          <w:sz w:val="24"/>
          <w:szCs w:val="24"/>
        </w:rPr>
        <w:t xml:space="preserve"> </w:t>
      </w:r>
      <w:r w:rsidR="005B13E4">
        <w:rPr>
          <w:rFonts w:ascii="Times New Roman" w:hAnsi="Times New Roman" w:cs="Times New Roman"/>
          <w:sz w:val="24"/>
          <w:szCs w:val="24"/>
        </w:rPr>
        <w:t xml:space="preserve">key performance indicators for </w:t>
      </w:r>
      <w:r w:rsidRPr="00FA6153">
        <w:rPr>
          <w:rFonts w:ascii="Times New Roman" w:hAnsi="Times New Roman" w:cs="Times New Roman"/>
          <w:sz w:val="24"/>
          <w:szCs w:val="24"/>
        </w:rPr>
        <w:t xml:space="preserve">specimen referral </w:t>
      </w:r>
      <w:r w:rsidR="00EB791E" w:rsidRPr="00FA6153">
        <w:rPr>
          <w:rFonts w:ascii="Times New Roman" w:hAnsi="Times New Roman" w:cs="Times New Roman"/>
          <w:sz w:val="24"/>
          <w:szCs w:val="24"/>
        </w:rPr>
        <w:t>and reporting of results</w:t>
      </w:r>
      <w:r w:rsidR="005B13E4">
        <w:rPr>
          <w:rFonts w:ascii="Times New Roman" w:hAnsi="Times New Roman" w:cs="Times New Roman"/>
          <w:sz w:val="24"/>
          <w:szCs w:val="24"/>
        </w:rPr>
        <w:t xml:space="preserve">. </w:t>
      </w:r>
      <w:r w:rsidR="008B06D7" w:rsidRPr="00595800">
        <w:rPr>
          <w:rFonts w:ascii="Times New Roman" w:hAnsi="Times New Roman" w:cs="Times New Roman"/>
          <w:b/>
          <w:sz w:val="24"/>
          <w:szCs w:val="24"/>
        </w:rPr>
        <w:t>Only fill the section that is related to your operations</w:t>
      </w:r>
      <w:r w:rsidR="008B06D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8B06D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EB791E" w:rsidRPr="00FA6153">
        <w:rPr>
          <w:rFonts w:ascii="Times New Roman" w:hAnsi="Times New Roman" w:cs="Times New Roman"/>
          <w:sz w:val="24"/>
          <w:szCs w:val="24"/>
        </w:rPr>
        <w:t xml:space="preserve"> </w:t>
      </w:r>
      <w:r w:rsidR="00EB791E" w:rsidRPr="00595800">
        <w:rPr>
          <w:rFonts w:ascii="Times New Roman" w:hAnsi="Times New Roman" w:cs="Times New Roman"/>
          <w:b/>
          <w:sz w:val="24"/>
          <w:szCs w:val="24"/>
        </w:rPr>
        <w:t>Referral Laboratory</w:t>
      </w:r>
      <w:r w:rsidR="00EB791E" w:rsidRPr="00FA6153">
        <w:rPr>
          <w:rFonts w:ascii="Times New Roman" w:hAnsi="Times New Roman" w:cs="Times New Roman"/>
          <w:sz w:val="24"/>
          <w:szCs w:val="24"/>
        </w:rPr>
        <w:t xml:space="preserve"> is one that receives any specimen for </w:t>
      </w:r>
      <w:r w:rsidR="0077465D">
        <w:rPr>
          <w:rFonts w:ascii="Times New Roman" w:hAnsi="Times New Roman" w:cs="Times New Roman"/>
          <w:sz w:val="24"/>
          <w:szCs w:val="24"/>
        </w:rPr>
        <w:t>testing</w:t>
      </w:r>
      <w:r w:rsidR="008B06D7">
        <w:rPr>
          <w:rFonts w:ascii="Times New Roman" w:hAnsi="Times New Roman" w:cs="Times New Roman"/>
          <w:sz w:val="24"/>
          <w:szCs w:val="24"/>
        </w:rPr>
        <w:t>; a</w:t>
      </w:r>
      <w:r w:rsidR="00CD0A1E" w:rsidRPr="00FA6153">
        <w:rPr>
          <w:rFonts w:ascii="Times New Roman" w:hAnsi="Times New Roman" w:cs="Times New Roman"/>
          <w:sz w:val="24"/>
          <w:szCs w:val="24"/>
        </w:rPr>
        <w:t xml:space="preserve"> </w:t>
      </w:r>
      <w:r w:rsidR="00CD0A1E" w:rsidRPr="00595800">
        <w:rPr>
          <w:rFonts w:ascii="Times New Roman" w:hAnsi="Times New Roman" w:cs="Times New Roman"/>
          <w:b/>
          <w:sz w:val="24"/>
          <w:szCs w:val="24"/>
        </w:rPr>
        <w:t>Referring Facility</w:t>
      </w:r>
      <w:r w:rsidR="00CD0A1E" w:rsidRPr="00FA6153">
        <w:rPr>
          <w:rFonts w:ascii="Times New Roman" w:hAnsi="Times New Roman" w:cs="Times New Roman"/>
          <w:sz w:val="24"/>
          <w:szCs w:val="24"/>
        </w:rPr>
        <w:t xml:space="preserve"> is one that collects specimens from patients</w:t>
      </w:r>
      <w:r w:rsidR="00DA620A" w:rsidRPr="00FA6153">
        <w:rPr>
          <w:rFonts w:ascii="Times New Roman" w:hAnsi="Times New Roman" w:cs="Times New Roman"/>
          <w:sz w:val="24"/>
          <w:szCs w:val="24"/>
        </w:rPr>
        <w:t xml:space="preserve"> and sends to another laboratory for processing and testing</w:t>
      </w:r>
      <w:r w:rsidR="008B06D7">
        <w:rPr>
          <w:rFonts w:ascii="Times New Roman" w:hAnsi="Times New Roman" w:cs="Times New Roman"/>
          <w:sz w:val="24"/>
          <w:szCs w:val="24"/>
        </w:rPr>
        <w:t>; and a</w:t>
      </w:r>
      <w:r w:rsidR="0080099B">
        <w:rPr>
          <w:rFonts w:ascii="Times New Roman" w:hAnsi="Times New Roman" w:cs="Times New Roman"/>
          <w:sz w:val="24"/>
          <w:szCs w:val="24"/>
        </w:rPr>
        <w:t xml:space="preserve"> </w:t>
      </w:r>
      <w:r w:rsidR="0080099B" w:rsidRPr="00595800">
        <w:rPr>
          <w:rFonts w:ascii="Times New Roman" w:hAnsi="Times New Roman" w:cs="Times New Roman"/>
          <w:b/>
          <w:sz w:val="24"/>
          <w:szCs w:val="24"/>
        </w:rPr>
        <w:t>courier or transport service</w:t>
      </w:r>
      <w:r w:rsidR="0080099B">
        <w:rPr>
          <w:rFonts w:ascii="Times New Roman" w:hAnsi="Times New Roman" w:cs="Times New Roman"/>
          <w:sz w:val="24"/>
          <w:szCs w:val="24"/>
        </w:rPr>
        <w:t xml:space="preserve"> provider is the one that physically picks up specimens or results and transports them to their intended destination.</w:t>
      </w:r>
      <w:r w:rsidR="00DA620A" w:rsidRPr="00FA6153">
        <w:rPr>
          <w:rFonts w:ascii="Times New Roman" w:hAnsi="Times New Roman" w:cs="Times New Roman"/>
          <w:sz w:val="24"/>
          <w:szCs w:val="24"/>
        </w:rPr>
        <w:t xml:space="preserve"> </w:t>
      </w:r>
      <w:r w:rsidR="00DF6936" w:rsidRPr="0080099B">
        <w:rPr>
          <w:rFonts w:ascii="Times New Roman" w:hAnsi="Times New Roman" w:cs="Times New Roman"/>
          <w:b/>
          <w:sz w:val="24"/>
          <w:szCs w:val="24"/>
        </w:rPr>
        <w:t>See M&amp;E Framework document in Specimen Referral Toolkit for more detail on indicators and calculation methods.</w:t>
      </w:r>
      <w:r w:rsidR="00CD0A1E" w:rsidRPr="00FA61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9871F" w14:textId="691F2C0F" w:rsidR="00665457" w:rsidRPr="00FA6153" w:rsidRDefault="00665457" w:rsidP="00665457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5305"/>
        <w:gridCol w:w="4860"/>
      </w:tblGrid>
      <w:tr w:rsidR="00665457" w:rsidRPr="00FA6153" w14:paraId="757ABDEC" w14:textId="77777777" w:rsidTr="0080099B">
        <w:trPr>
          <w:trHeight w:val="144"/>
        </w:trPr>
        <w:tc>
          <w:tcPr>
            <w:tcW w:w="5305" w:type="dxa"/>
            <w:vAlign w:val="center"/>
          </w:tcPr>
          <w:p w14:paraId="2F41AA79" w14:textId="11FD248A" w:rsidR="00665457" w:rsidRPr="00FA6153" w:rsidRDefault="00665457" w:rsidP="005B1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153">
              <w:rPr>
                <w:rFonts w:ascii="Times New Roman" w:hAnsi="Times New Roman" w:cs="Times New Roman"/>
                <w:sz w:val="24"/>
                <w:szCs w:val="24"/>
              </w:rPr>
              <w:t xml:space="preserve">Name of site </w:t>
            </w:r>
          </w:p>
        </w:tc>
        <w:tc>
          <w:tcPr>
            <w:tcW w:w="4860" w:type="dxa"/>
            <w:vAlign w:val="center"/>
          </w:tcPr>
          <w:p w14:paraId="0535A154" w14:textId="77777777" w:rsidR="00665457" w:rsidRPr="00FA6153" w:rsidRDefault="00665457" w:rsidP="00DC6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57" w:rsidRPr="00FA6153" w14:paraId="695485E5" w14:textId="77777777" w:rsidTr="0080099B">
        <w:trPr>
          <w:trHeight w:val="144"/>
        </w:trPr>
        <w:tc>
          <w:tcPr>
            <w:tcW w:w="5305" w:type="dxa"/>
            <w:vAlign w:val="center"/>
          </w:tcPr>
          <w:p w14:paraId="00D4FF99" w14:textId="3848F649" w:rsidR="00665457" w:rsidRPr="00FA6153" w:rsidRDefault="00665457" w:rsidP="00DC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153">
              <w:rPr>
                <w:rFonts w:ascii="Times New Roman" w:hAnsi="Times New Roman" w:cs="Times New Roman"/>
                <w:sz w:val="24"/>
                <w:szCs w:val="24"/>
              </w:rPr>
              <w:t xml:space="preserve">Location of site (City/town, District, </w:t>
            </w:r>
            <w:r w:rsidR="0077465D">
              <w:rPr>
                <w:rFonts w:ascii="Times New Roman" w:hAnsi="Times New Roman" w:cs="Times New Roman"/>
                <w:sz w:val="24"/>
                <w:szCs w:val="24"/>
              </w:rPr>
              <w:t>Region, etc.</w:t>
            </w:r>
            <w:r w:rsidRPr="00FA61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60" w:type="dxa"/>
            <w:vAlign w:val="center"/>
          </w:tcPr>
          <w:p w14:paraId="065E439D" w14:textId="77777777" w:rsidR="00665457" w:rsidRPr="00FA6153" w:rsidRDefault="00665457" w:rsidP="00DC6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57" w:rsidRPr="00FA6153" w14:paraId="229BD94A" w14:textId="77777777" w:rsidTr="0080099B">
        <w:trPr>
          <w:trHeight w:val="144"/>
        </w:trPr>
        <w:tc>
          <w:tcPr>
            <w:tcW w:w="5305" w:type="dxa"/>
            <w:vAlign w:val="center"/>
          </w:tcPr>
          <w:p w14:paraId="6AA19FCD" w14:textId="49A227DD" w:rsidR="00665457" w:rsidRPr="00FA6153" w:rsidRDefault="007E03BF" w:rsidP="00DC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153">
              <w:rPr>
                <w:rFonts w:ascii="Times New Roman" w:hAnsi="Times New Roman" w:cs="Times New Roman"/>
                <w:sz w:val="24"/>
                <w:szCs w:val="24"/>
              </w:rPr>
              <w:t>Referral lab</w:t>
            </w:r>
            <w:r w:rsidR="008009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6153">
              <w:rPr>
                <w:rFonts w:ascii="Times New Roman" w:hAnsi="Times New Roman" w:cs="Times New Roman"/>
                <w:sz w:val="24"/>
                <w:szCs w:val="24"/>
              </w:rPr>
              <w:t xml:space="preserve"> referring facility</w:t>
            </w:r>
            <w:r w:rsidR="0080099B">
              <w:rPr>
                <w:rFonts w:ascii="Times New Roman" w:hAnsi="Times New Roman" w:cs="Times New Roman"/>
                <w:sz w:val="24"/>
                <w:szCs w:val="24"/>
              </w:rPr>
              <w:t>, or transport provider</w:t>
            </w:r>
            <w:r w:rsidRPr="00FA615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4860" w:type="dxa"/>
            <w:vAlign w:val="center"/>
          </w:tcPr>
          <w:p w14:paraId="557C74DB" w14:textId="77777777" w:rsidR="00665457" w:rsidRPr="00FA6153" w:rsidRDefault="00665457" w:rsidP="00DC6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65D" w:rsidRPr="00FA6153" w14:paraId="07AF0D44" w14:textId="77777777" w:rsidTr="0080099B">
        <w:trPr>
          <w:trHeight w:val="144"/>
        </w:trPr>
        <w:tc>
          <w:tcPr>
            <w:tcW w:w="5305" w:type="dxa"/>
            <w:vAlign w:val="center"/>
          </w:tcPr>
          <w:p w14:paraId="47DA3B5F" w14:textId="6C9BB3F0" w:rsidR="0077465D" w:rsidRPr="00FA6153" w:rsidRDefault="0077465D" w:rsidP="00DC6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Reporting period (monthly, quarterly, bi-annually)</w:t>
            </w:r>
          </w:p>
        </w:tc>
        <w:tc>
          <w:tcPr>
            <w:tcW w:w="4860" w:type="dxa"/>
            <w:vAlign w:val="center"/>
          </w:tcPr>
          <w:p w14:paraId="1A248FD8" w14:textId="77777777" w:rsidR="0077465D" w:rsidRPr="00FA6153" w:rsidRDefault="0077465D" w:rsidP="00DC6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16381E" w14:textId="77777777" w:rsidR="00614563" w:rsidRPr="00FA6153" w:rsidRDefault="00614563" w:rsidP="00614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C0B9A" w14:textId="21B37EB1" w:rsidR="007C119B" w:rsidRPr="00FA6153" w:rsidRDefault="00C3732C" w:rsidP="0080099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53">
        <w:rPr>
          <w:rFonts w:ascii="Times New Roman" w:hAnsi="Times New Roman" w:cs="Times New Roman"/>
          <w:b/>
          <w:sz w:val="24"/>
          <w:szCs w:val="24"/>
        </w:rPr>
        <w:t>Referral L</w:t>
      </w:r>
      <w:r w:rsidR="00E911CD" w:rsidRPr="00FA6153">
        <w:rPr>
          <w:rFonts w:ascii="Times New Roman" w:hAnsi="Times New Roman" w:cs="Times New Roman"/>
          <w:b/>
          <w:sz w:val="24"/>
          <w:szCs w:val="24"/>
        </w:rPr>
        <w:t>aboratory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4405"/>
      </w:tblGrid>
      <w:tr w:rsidR="007C119B" w:rsidRPr="00FA6153" w14:paraId="44167DFD" w14:textId="77777777" w:rsidTr="000F1EA5">
        <w:tc>
          <w:tcPr>
            <w:tcW w:w="5665" w:type="dxa"/>
            <w:shd w:val="clear" w:color="auto" w:fill="4F81BD" w:themeFill="accent1"/>
            <w:vAlign w:val="center"/>
          </w:tcPr>
          <w:p w14:paraId="10FEF825" w14:textId="52F00002" w:rsidR="007C119B" w:rsidRPr="000F1EA5" w:rsidRDefault="007C119B" w:rsidP="007C11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F1EA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Key Performance Indicator</w:t>
            </w:r>
          </w:p>
        </w:tc>
        <w:tc>
          <w:tcPr>
            <w:tcW w:w="4405" w:type="dxa"/>
            <w:shd w:val="clear" w:color="auto" w:fill="4F81BD" w:themeFill="accent1"/>
            <w:vAlign w:val="center"/>
          </w:tcPr>
          <w:p w14:paraId="20825C2A" w14:textId="177D5E01" w:rsidR="007C119B" w:rsidRPr="000F1EA5" w:rsidRDefault="007C119B" w:rsidP="007C119B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F1EA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Result</w:t>
            </w:r>
          </w:p>
        </w:tc>
      </w:tr>
      <w:tr w:rsidR="007C119B" w:rsidRPr="00FA6153" w14:paraId="732236EE" w14:textId="77777777" w:rsidTr="007C119B">
        <w:tc>
          <w:tcPr>
            <w:tcW w:w="5665" w:type="dxa"/>
            <w:vAlign w:val="center"/>
          </w:tcPr>
          <w:p w14:paraId="3B2C58A7" w14:textId="075A29AD" w:rsidR="007C119B" w:rsidRPr="008B06D7" w:rsidRDefault="008B06D7" w:rsidP="008B06D7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>Total n</w:t>
            </w:r>
            <w:r w:rsidR="007C119B" w:rsidRP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umber of referred specimens </w:t>
            </w:r>
            <w:r w:rsidRP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>received</w:t>
            </w:r>
            <w:r w:rsidR="007C119B" w:rsidRP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 the referral laboratory</w:t>
            </w:r>
          </w:p>
        </w:tc>
        <w:tc>
          <w:tcPr>
            <w:tcW w:w="4405" w:type="dxa"/>
            <w:vAlign w:val="center"/>
          </w:tcPr>
          <w:p w14:paraId="2F51E09A" w14:textId="77777777" w:rsidR="007C119B" w:rsidRPr="00FA6153" w:rsidRDefault="007C119B" w:rsidP="007C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A1F" w:rsidRPr="00FA6153" w14:paraId="39501C7C" w14:textId="77777777" w:rsidTr="00872144">
        <w:tc>
          <w:tcPr>
            <w:tcW w:w="5665" w:type="dxa"/>
            <w:vAlign w:val="center"/>
          </w:tcPr>
          <w:p w14:paraId="3DDAAD24" w14:textId="01498BBD" w:rsidR="00656A1F" w:rsidRPr="008B06D7" w:rsidRDefault="00656A1F" w:rsidP="008B06D7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Specified transport time for specimens to arrive at the referral laboratory after collection (in days or hours)</w:t>
            </w:r>
            <w:r w:rsidRPr="00656A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especially if different from national guidelines</w:t>
            </w:r>
          </w:p>
        </w:tc>
        <w:tc>
          <w:tcPr>
            <w:tcW w:w="4405" w:type="dxa"/>
            <w:vAlign w:val="center"/>
          </w:tcPr>
          <w:p w14:paraId="093109C2" w14:textId="77777777" w:rsidR="00656A1F" w:rsidRPr="00FA6153" w:rsidRDefault="00656A1F" w:rsidP="0087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6D7" w:rsidRPr="00FA6153" w14:paraId="6EEA6DD4" w14:textId="77777777" w:rsidTr="00872144">
        <w:tc>
          <w:tcPr>
            <w:tcW w:w="5665" w:type="dxa"/>
            <w:vAlign w:val="center"/>
          </w:tcPr>
          <w:p w14:paraId="1B460817" w14:textId="4A3EC465" w:rsidR="008B06D7" w:rsidRPr="008B06D7" w:rsidRDefault="008B06D7" w:rsidP="008B06D7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shipments that arrive at the referral laboratory within the specified transport time</w:t>
            </w:r>
          </w:p>
        </w:tc>
        <w:tc>
          <w:tcPr>
            <w:tcW w:w="4405" w:type="dxa"/>
            <w:vAlign w:val="center"/>
          </w:tcPr>
          <w:p w14:paraId="68B12522" w14:textId="77777777" w:rsidR="008B06D7" w:rsidRPr="00FA6153" w:rsidRDefault="008B06D7" w:rsidP="0087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6D7" w:rsidRPr="00FA6153" w14:paraId="70B81EF3" w14:textId="77777777" w:rsidTr="007C119B">
        <w:tc>
          <w:tcPr>
            <w:tcW w:w="5665" w:type="dxa"/>
            <w:vAlign w:val="center"/>
          </w:tcPr>
          <w:p w14:paraId="135ECBC7" w14:textId="71CE74BB" w:rsidR="008B06D7" w:rsidRPr="008B06D7" w:rsidRDefault="008B06D7" w:rsidP="008B06D7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Total number of shipments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received at the referral laboratory</w:t>
            </w:r>
          </w:p>
        </w:tc>
        <w:tc>
          <w:tcPr>
            <w:tcW w:w="4405" w:type="dxa"/>
            <w:vAlign w:val="center"/>
          </w:tcPr>
          <w:p w14:paraId="36BC4BE3" w14:textId="77777777" w:rsidR="008B06D7" w:rsidRPr="00FA6153" w:rsidRDefault="008B06D7" w:rsidP="007C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119B" w:rsidRPr="00FA6153" w14:paraId="35D0C83D" w14:textId="77777777" w:rsidTr="007C119B">
        <w:tc>
          <w:tcPr>
            <w:tcW w:w="5665" w:type="dxa"/>
            <w:vAlign w:val="center"/>
          </w:tcPr>
          <w:p w14:paraId="54AB5A37" w14:textId="5D95C09C" w:rsidR="007C119B" w:rsidRPr="008B06D7" w:rsidRDefault="007C119B" w:rsidP="008B06D7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>Proportion of shipments that arrive at the referral laboratory within the specified transport time</w:t>
            </w:r>
            <w:r w:rsid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B06D7" w:rsidRPr="00656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indicator </w:t>
            </w:r>
            <w:r w:rsidR="00656A1F" w:rsidRPr="00656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="008B06D7" w:rsidRPr="00656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divided by indicator </w:t>
            </w:r>
            <w:r w:rsidR="00656A1F" w:rsidRPr="00656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405" w:type="dxa"/>
            <w:vAlign w:val="center"/>
          </w:tcPr>
          <w:p w14:paraId="4CB0CDB7" w14:textId="77777777" w:rsidR="007C119B" w:rsidRPr="00FA6153" w:rsidRDefault="007C119B" w:rsidP="007C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6D7" w:rsidRPr="00FA6153" w14:paraId="0546DC36" w14:textId="77777777" w:rsidTr="00872144">
        <w:tc>
          <w:tcPr>
            <w:tcW w:w="5665" w:type="dxa"/>
            <w:vAlign w:val="center"/>
          </w:tcPr>
          <w:p w14:paraId="29A01360" w14:textId="03B1D99C" w:rsidR="008B06D7" w:rsidRPr="008B06D7" w:rsidRDefault="008B06D7" w:rsidP="00872144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</w:t>
            </w:r>
            <w:r w:rsidRP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specimens that were rejected because of factors related to inadequate or improper transport, packaging or documentation </w:t>
            </w:r>
          </w:p>
        </w:tc>
        <w:tc>
          <w:tcPr>
            <w:tcW w:w="4405" w:type="dxa"/>
            <w:vAlign w:val="center"/>
          </w:tcPr>
          <w:p w14:paraId="7D140D15" w14:textId="77777777" w:rsidR="008B06D7" w:rsidRPr="00FA6153" w:rsidRDefault="008B06D7" w:rsidP="0087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6D7" w:rsidRPr="00FA6153" w14:paraId="4BA34B4E" w14:textId="77777777" w:rsidTr="00872144">
        <w:tc>
          <w:tcPr>
            <w:tcW w:w="5665" w:type="dxa"/>
            <w:vAlign w:val="center"/>
          </w:tcPr>
          <w:p w14:paraId="32F0F5A8" w14:textId="219820FF" w:rsidR="008B06D7" w:rsidRPr="008B06D7" w:rsidRDefault="008B06D7" w:rsidP="008B06D7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Proportion of specimens that were rejected because of factors related to inadequate or improper transport, packaging or documentation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56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indicator </w:t>
            </w:r>
            <w:proofErr w:type="spellStart"/>
            <w:r w:rsidR="00656A1F" w:rsidRPr="00656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</w:t>
            </w:r>
            <w:proofErr w:type="spellEnd"/>
            <w:r w:rsidRPr="00656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divided by indicator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405" w:type="dxa"/>
            <w:vAlign w:val="center"/>
          </w:tcPr>
          <w:p w14:paraId="610D05C5" w14:textId="77777777" w:rsidR="008B06D7" w:rsidRPr="00FA6153" w:rsidRDefault="008B06D7" w:rsidP="0087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A1F" w:rsidRPr="00FA6153" w14:paraId="4D2BB423" w14:textId="77777777" w:rsidTr="00872144">
        <w:tc>
          <w:tcPr>
            <w:tcW w:w="5665" w:type="dxa"/>
            <w:vAlign w:val="center"/>
          </w:tcPr>
          <w:p w14:paraId="2DB14BD3" w14:textId="159CF32D" w:rsidR="00656A1F" w:rsidRDefault="00656A1F" w:rsidP="00872144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Specified time by which the results should be picked up by the transport service or transmitted electronically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 days or hours)</w:t>
            </w:r>
            <w:r w:rsidRPr="00656A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especially if different from national guidelines</w:t>
            </w:r>
          </w:p>
        </w:tc>
        <w:tc>
          <w:tcPr>
            <w:tcW w:w="4405" w:type="dxa"/>
            <w:vAlign w:val="center"/>
          </w:tcPr>
          <w:p w14:paraId="05B6B433" w14:textId="77777777" w:rsidR="00656A1F" w:rsidRPr="00FA6153" w:rsidRDefault="00656A1F" w:rsidP="0087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06D7" w:rsidRPr="00FA6153" w14:paraId="6547B9FE" w14:textId="77777777" w:rsidTr="00872144">
        <w:tc>
          <w:tcPr>
            <w:tcW w:w="5665" w:type="dxa"/>
            <w:vAlign w:val="center"/>
          </w:tcPr>
          <w:p w14:paraId="533D5B16" w14:textId="691D2E60" w:rsidR="008B06D7" w:rsidRPr="008B06D7" w:rsidRDefault="008B06D7" w:rsidP="00872144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Number</w:t>
            </w:r>
            <w:r w:rsidRPr="008B0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of test results that were picked up by the transport service or transmitted electronically within the specified turnaround time after generation of the test result</w:t>
            </w:r>
          </w:p>
        </w:tc>
        <w:tc>
          <w:tcPr>
            <w:tcW w:w="4405" w:type="dxa"/>
            <w:vAlign w:val="center"/>
          </w:tcPr>
          <w:p w14:paraId="73DC4B75" w14:textId="77777777" w:rsidR="008B06D7" w:rsidRPr="00FA6153" w:rsidRDefault="008B06D7" w:rsidP="00872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119B" w:rsidRPr="00FA6153" w14:paraId="1D0DAC6A" w14:textId="77777777" w:rsidTr="007C119B">
        <w:tc>
          <w:tcPr>
            <w:tcW w:w="5665" w:type="dxa"/>
            <w:vAlign w:val="center"/>
          </w:tcPr>
          <w:p w14:paraId="71C44266" w14:textId="0920E38A" w:rsidR="007C119B" w:rsidRPr="008B06D7" w:rsidRDefault="008B06D7" w:rsidP="008B06D7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Total number</w:t>
            </w:r>
            <w:r w:rsidRPr="008B0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of test results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generated for referring facilities</w:t>
            </w:r>
          </w:p>
        </w:tc>
        <w:tc>
          <w:tcPr>
            <w:tcW w:w="4405" w:type="dxa"/>
            <w:vAlign w:val="center"/>
          </w:tcPr>
          <w:p w14:paraId="1134437C" w14:textId="77777777" w:rsidR="007C119B" w:rsidRPr="00FA6153" w:rsidRDefault="007C119B" w:rsidP="007C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C119B" w:rsidRPr="00FA6153" w14:paraId="40358CED" w14:textId="77777777" w:rsidTr="007C119B">
        <w:tc>
          <w:tcPr>
            <w:tcW w:w="5665" w:type="dxa"/>
            <w:vAlign w:val="center"/>
          </w:tcPr>
          <w:p w14:paraId="6E5396E5" w14:textId="639B4E9D" w:rsidR="007C119B" w:rsidRPr="008B06D7" w:rsidRDefault="008B06D7" w:rsidP="008B06D7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06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Proportion of test results that were picked up by the transport service or transmitted electronically within the specified turnaround time after generation of the test result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65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indicator </w:t>
            </w:r>
            <w:proofErr w:type="spellStart"/>
            <w:r w:rsidR="00656A1F" w:rsidRPr="0065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65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divided by indicator </w:t>
            </w:r>
            <w:r w:rsidR="00656A1F" w:rsidRPr="0065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405" w:type="dxa"/>
            <w:vAlign w:val="center"/>
          </w:tcPr>
          <w:p w14:paraId="17D0CC2D" w14:textId="77777777" w:rsidR="007C119B" w:rsidRPr="00FA6153" w:rsidRDefault="007C119B" w:rsidP="007C1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A1C8FE7" w14:textId="149E8DD2" w:rsidR="005B13E4" w:rsidRPr="0080099B" w:rsidRDefault="00C3732C" w:rsidP="0080099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6153">
        <w:rPr>
          <w:rFonts w:ascii="Times New Roman" w:hAnsi="Times New Roman" w:cs="Times New Roman"/>
          <w:b/>
          <w:sz w:val="24"/>
          <w:szCs w:val="24"/>
        </w:rPr>
        <w:lastRenderedPageBreak/>
        <w:t>Referring Facility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4405"/>
      </w:tblGrid>
      <w:tr w:rsidR="00BD4BAC" w:rsidRPr="00FA6153" w14:paraId="049A4A7F" w14:textId="77777777" w:rsidTr="000F1EA5">
        <w:tc>
          <w:tcPr>
            <w:tcW w:w="5665" w:type="dxa"/>
            <w:shd w:val="clear" w:color="auto" w:fill="4F81BD" w:themeFill="accent1"/>
            <w:vAlign w:val="center"/>
          </w:tcPr>
          <w:p w14:paraId="32FA44FC" w14:textId="77777777" w:rsidR="00BD4BAC" w:rsidRPr="000F1EA5" w:rsidRDefault="00BD4BAC" w:rsidP="00C94F9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F1EA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Key Performance Indicator</w:t>
            </w:r>
          </w:p>
        </w:tc>
        <w:tc>
          <w:tcPr>
            <w:tcW w:w="4405" w:type="dxa"/>
            <w:shd w:val="clear" w:color="auto" w:fill="4F81BD" w:themeFill="accent1"/>
            <w:vAlign w:val="center"/>
          </w:tcPr>
          <w:p w14:paraId="463544B9" w14:textId="77777777" w:rsidR="00BD4BAC" w:rsidRPr="000F1EA5" w:rsidRDefault="00BD4BAC" w:rsidP="00C94F9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F1EA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Result</w:t>
            </w:r>
          </w:p>
        </w:tc>
      </w:tr>
      <w:tr w:rsidR="00BD4BAC" w:rsidRPr="00FA6153" w14:paraId="2B4C682A" w14:textId="77777777" w:rsidTr="00084318">
        <w:trPr>
          <w:trHeight w:val="432"/>
        </w:trPr>
        <w:tc>
          <w:tcPr>
            <w:tcW w:w="5665" w:type="dxa"/>
            <w:vAlign w:val="center"/>
          </w:tcPr>
          <w:p w14:paraId="2E28A315" w14:textId="7C28AB90" w:rsidR="00BD4BAC" w:rsidRPr="00656A1F" w:rsidRDefault="00BD4BAC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Number of specimens referred for testing</w:t>
            </w:r>
          </w:p>
        </w:tc>
        <w:tc>
          <w:tcPr>
            <w:tcW w:w="4405" w:type="dxa"/>
            <w:vAlign w:val="center"/>
          </w:tcPr>
          <w:p w14:paraId="68053844" w14:textId="77777777" w:rsidR="00BD4BAC" w:rsidRPr="00D12E29" w:rsidRDefault="00BD4BAC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315" w:rsidRPr="00FA6153" w14:paraId="691113E3" w14:textId="77777777" w:rsidTr="00084318">
        <w:trPr>
          <w:trHeight w:val="432"/>
        </w:trPr>
        <w:tc>
          <w:tcPr>
            <w:tcW w:w="5665" w:type="dxa"/>
            <w:vAlign w:val="center"/>
          </w:tcPr>
          <w:p w14:paraId="1C434DBE" w14:textId="721C5858" w:rsidR="00872315" w:rsidRPr="00656A1F" w:rsidRDefault="00872315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Number of shipments dispatched for testing (optional)</w:t>
            </w:r>
          </w:p>
        </w:tc>
        <w:tc>
          <w:tcPr>
            <w:tcW w:w="4405" w:type="dxa"/>
            <w:vAlign w:val="center"/>
          </w:tcPr>
          <w:p w14:paraId="5D0A23ED" w14:textId="77777777" w:rsidR="00872315" w:rsidRPr="00D12E29" w:rsidRDefault="00872315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A1F" w:rsidRPr="00FA6153" w14:paraId="2B297D0B" w14:textId="77777777" w:rsidTr="004E6E79">
        <w:trPr>
          <w:trHeight w:val="432"/>
        </w:trPr>
        <w:tc>
          <w:tcPr>
            <w:tcW w:w="5665" w:type="dxa"/>
          </w:tcPr>
          <w:p w14:paraId="304EEC88" w14:textId="0BC2CE73" w:rsidR="00656A1F" w:rsidRPr="00656A1F" w:rsidRDefault="00DF6936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Specified transport time for specimens to be picked up by transport service after collection (in days or hours)</w:t>
            </w:r>
            <w:r w:rsidRPr="00656A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especially if different from national guidelines</w:t>
            </w:r>
          </w:p>
        </w:tc>
        <w:tc>
          <w:tcPr>
            <w:tcW w:w="4405" w:type="dxa"/>
            <w:vAlign w:val="center"/>
          </w:tcPr>
          <w:p w14:paraId="5ED4F78B" w14:textId="77777777" w:rsidR="00656A1F" w:rsidRPr="00D12E29" w:rsidRDefault="00656A1F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A1F" w:rsidRPr="00FA6153" w14:paraId="0E9D5BF9" w14:textId="77777777" w:rsidTr="004E6E79">
        <w:trPr>
          <w:trHeight w:val="432"/>
        </w:trPr>
        <w:tc>
          <w:tcPr>
            <w:tcW w:w="5665" w:type="dxa"/>
          </w:tcPr>
          <w:p w14:paraId="1D7B9EF2" w14:textId="07041D71" w:rsidR="00656A1F" w:rsidRPr="00656A1F" w:rsidRDefault="00656A1F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specimens which were </w:t>
            </w: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picked up by the transport service within the target turnaround time</w:t>
            </w:r>
          </w:p>
        </w:tc>
        <w:tc>
          <w:tcPr>
            <w:tcW w:w="4405" w:type="dxa"/>
            <w:vAlign w:val="center"/>
          </w:tcPr>
          <w:p w14:paraId="2A8D6D0D" w14:textId="77777777" w:rsidR="00656A1F" w:rsidRPr="00D12E29" w:rsidRDefault="00656A1F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A1F" w:rsidRPr="00FA6153" w14:paraId="4CD09A4D" w14:textId="77777777" w:rsidTr="004E6E79">
        <w:trPr>
          <w:trHeight w:val="432"/>
        </w:trPr>
        <w:tc>
          <w:tcPr>
            <w:tcW w:w="5665" w:type="dxa"/>
          </w:tcPr>
          <w:p w14:paraId="7F69A8CB" w14:textId="1BA81699" w:rsidR="00656A1F" w:rsidRPr="00656A1F" w:rsidRDefault="00656A1F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Proportion of specimens which were </w:t>
            </w: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picked up by the transport service within the target turnaround time (</w:t>
            </w:r>
            <w:r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indicator </w:t>
            </w:r>
            <w:r w:rsidR="00DF6936"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divided by indicator 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405" w:type="dxa"/>
            <w:vAlign w:val="center"/>
          </w:tcPr>
          <w:p w14:paraId="137D6677" w14:textId="77777777" w:rsidR="00656A1F" w:rsidRPr="00D12E29" w:rsidRDefault="00656A1F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A1F" w:rsidRPr="00FA6153" w14:paraId="1FD1B5BA" w14:textId="77777777" w:rsidTr="004E6E79">
        <w:trPr>
          <w:trHeight w:val="432"/>
        </w:trPr>
        <w:tc>
          <w:tcPr>
            <w:tcW w:w="5665" w:type="dxa"/>
          </w:tcPr>
          <w:p w14:paraId="5C127930" w14:textId="5575A15D" w:rsidR="00656A1F" w:rsidRPr="00656A1F" w:rsidRDefault="00656A1F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Number of referred specimens for which a result was returned</w:t>
            </w:r>
          </w:p>
        </w:tc>
        <w:tc>
          <w:tcPr>
            <w:tcW w:w="4405" w:type="dxa"/>
            <w:vAlign w:val="center"/>
          </w:tcPr>
          <w:p w14:paraId="4BC00020" w14:textId="77777777" w:rsidR="00656A1F" w:rsidRPr="00D12E29" w:rsidRDefault="00656A1F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E29" w:rsidRPr="00FA6153" w14:paraId="09E20F89" w14:textId="77777777" w:rsidTr="004E6E79">
        <w:trPr>
          <w:trHeight w:val="432"/>
        </w:trPr>
        <w:tc>
          <w:tcPr>
            <w:tcW w:w="5665" w:type="dxa"/>
          </w:tcPr>
          <w:p w14:paraId="2000D250" w14:textId="668FE8E0" w:rsidR="00D12E29" w:rsidRPr="00656A1F" w:rsidRDefault="00D12E29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Proportion of referred specimens for which a result was returned</w:t>
            </w:r>
            <w:r w:rsid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(indicator e divided by indicator a)</w:t>
            </w:r>
          </w:p>
        </w:tc>
        <w:tc>
          <w:tcPr>
            <w:tcW w:w="4405" w:type="dxa"/>
            <w:vAlign w:val="center"/>
          </w:tcPr>
          <w:p w14:paraId="5A910E65" w14:textId="77777777" w:rsidR="00D12E29" w:rsidRPr="00D12E29" w:rsidRDefault="00D12E29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936" w:rsidRPr="00FA6153" w14:paraId="6EDA9291" w14:textId="77777777" w:rsidTr="004E6E79">
        <w:trPr>
          <w:trHeight w:val="432"/>
        </w:trPr>
        <w:tc>
          <w:tcPr>
            <w:tcW w:w="5665" w:type="dxa"/>
          </w:tcPr>
          <w:p w14:paraId="41D7188E" w14:textId="31A00FB0" w:rsidR="00DF6936" w:rsidRDefault="00DF6936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Specified time by which the results should be received by the referring facility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 days or hours)</w:t>
            </w:r>
            <w:r w:rsidRPr="00656A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especially if different from national guidelines</w:t>
            </w:r>
          </w:p>
        </w:tc>
        <w:tc>
          <w:tcPr>
            <w:tcW w:w="4405" w:type="dxa"/>
            <w:vAlign w:val="center"/>
          </w:tcPr>
          <w:p w14:paraId="73D5DF0B" w14:textId="77777777" w:rsidR="00DF6936" w:rsidRPr="00D12E29" w:rsidRDefault="00DF6936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E29" w:rsidRPr="00FA6153" w14:paraId="4A720341" w14:textId="77777777" w:rsidTr="004E6E79">
        <w:trPr>
          <w:trHeight w:val="432"/>
        </w:trPr>
        <w:tc>
          <w:tcPr>
            <w:tcW w:w="5665" w:type="dxa"/>
          </w:tcPr>
          <w:p w14:paraId="2AA05C41" w14:textId="3DD207CF" w:rsidR="00D12E29" w:rsidRPr="00656A1F" w:rsidRDefault="00656A1F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Number</w:t>
            </w:r>
            <w:r w:rsidR="00D12E29"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of referred specimens for which a result was received within the </w:t>
            </w:r>
            <w:r w:rsidR="00872315"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specified</w:t>
            </w:r>
            <w:r w:rsidR="00D12E29"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turnaround time</w:t>
            </w:r>
          </w:p>
        </w:tc>
        <w:tc>
          <w:tcPr>
            <w:tcW w:w="4405" w:type="dxa"/>
            <w:vAlign w:val="center"/>
          </w:tcPr>
          <w:p w14:paraId="64FFF54A" w14:textId="77777777" w:rsidR="00D12E29" w:rsidRPr="00D12E29" w:rsidRDefault="00D12E29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E29" w:rsidRPr="00FA6153" w14:paraId="076E9775" w14:textId="77777777" w:rsidTr="004E6E79">
        <w:trPr>
          <w:trHeight w:val="432"/>
        </w:trPr>
        <w:tc>
          <w:tcPr>
            <w:tcW w:w="5665" w:type="dxa"/>
          </w:tcPr>
          <w:p w14:paraId="3A40F214" w14:textId="7EA44000" w:rsidR="00D12E29" w:rsidRPr="00656A1F" w:rsidRDefault="00656A1F" w:rsidP="00656A1F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Proportion of referred specimens for which a result was received within the specified turnaround time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indicator </w:t>
            </w:r>
            <w:proofErr w:type="spellStart"/>
            <w:r w:rsidR="00DF6936"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divided by indicator 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405" w:type="dxa"/>
            <w:vAlign w:val="center"/>
          </w:tcPr>
          <w:p w14:paraId="6893C161" w14:textId="77777777" w:rsidR="00D12E29" w:rsidRPr="00D12E29" w:rsidRDefault="00D12E29" w:rsidP="00C9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8670366" w14:textId="77777777" w:rsidR="00BD4BAC" w:rsidRPr="00FA6153" w:rsidRDefault="00BD4BAC" w:rsidP="00E56CC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7B1A92" w14:textId="39907C3F" w:rsidR="0080099B" w:rsidRPr="0080099B" w:rsidRDefault="0080099B" w:rsidP="0080099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Courier / Transport Service Provider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4405"/>
      </w:tblGrid>
      <w:tr w:rsidR="0080099B" w:rsidRPr="00FA6153" w14:paraId="786B51C1" w14:textId="77777777" w:rsidTr="002652A5">
        <w:tc>
          <w:tcPr>
            <w:tcW w:w="5665" w:type="dxa"/>
            <w:shd w:val="clear" w:color="auto" w:fill="4F81BD" w:themeFill="accent1"/>
            <w:vAlign w:val="center"/>
          </w:tcPr>
          <w:p w14:paraId="3BB6F954" w14:textId="77777777" w:rsidR="0080099B" w:rsidRPr="000F1EA5" w:rsidRDefault="0080099B" w:rsidP="002652A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F1EA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Key Performance Indicator</w:t>
            </w:r>
          </w:p>
        </w:tc>
        <w:tc>
          <w:tcPr>
            <w:tcW w:w="4405" w:type="dxa"/>
            <w:shd w:val="clear" w:color="auto" w:fill="4F81BD" w:themeFill="accent1"/>
            <w:vAlign w:val="center"/>
          </w:tcPr>
          <w:p w14:paraId="7587DE62" w14:textId="77777777" w:rsidR="0080099B" w:rsidRPr="000F1EA5" w:rsidRDefault="0080099B" w:rsidP="002652A5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F1EA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Result</w:t>
            </w:r>
          </w:p>
        </w:tc>
      </w:tr>
      <w:tr w:rsidR="0080099B" w:rsidRPr="00FA6153" w14:paraId="28493770" w14:textId="77777777" w:rsidTr="002652A5">
        <w:trPr>
          <w:trHeight w:val="432"/>
        </w:trPr>
        <w:tc>
          <w:tcPr>
            <w:tcW w:w="5665" w:type="dxa"/>
            <w:vAlign w:val="center"/>
          </w:tcPr>
          <w:p w14:paraId="482C5891" w14:textId="301865B0" w:rsidR="0080099B" w:rsidRPr="00656A1F" w:rsidRDefault="0080099B" w:rsidP="00656A1F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Number of specimens transported</w:t>
            </w:r>
          </w:p>
        </w:tc>
        <w:tc>
          <w:tcPr>
            <w:tcW w:w="4405" w:type="dxa"/>
            <w:vAlign w:val="center"/>
          </w:tcPr>
          <w:p w14:paraId="684E8B77" w14:textId="77777777" w:rsidR="0080099B" w:rsidRPr="00D12E29" w:rsidRDefault="0080099B" w:rsidP="002652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9B" w:rsidRPr="00FA6153" w14:paraId="38B25B4C" w14:textId="77777777" w:rsidTr="002652A5">
        <w:trPr>
          <w:trHeight w:val="432"/>
        </w:trPr>
        <w:tc>
          <w:tcPr>
            <w:tcW w:w="5665" w:type="dxa"/>
            <w:vAlign w:val="center"/>
          </w:tcPr>
          <w:p w14:paraId="1BE08A0C" w14:textId="660EE110" w:rsidR="0080099B" w:rsidRPr="00656A1F" w:rsidRDefault="0080099B" w:rsidP="00656A1F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Number of shipments transported</w:t>
            </w:r>
          </w:p>
        </w:tc>
        <w:tc>
          <w:tcPr>
            <w:tcW w:w="4405" w:type="dxa"/>
            <w:vAlign w:val="center"/>
          </w:tcPr>
          <w:p w14:paraId="101CB758" w14:textId="77777777" w:rsidR="0080099B" w:rsidRPr="00D12E29" w:rsidRDefault="0080099B" w:rsidP="002652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936" w:rsidRPr="00FA6153" w14:paraId="3979A8D9" w14:textId="77777777" w:rsidTr="002652A5">
        <w:trPr>
          <w:trHeight w:val="432"/>
        </w:trPr>
        <w:tc>
          <w:tcPr>
            <w:tcW w:w="5665" w:type="dxa"/>
          </w:tcPr>
          <w:p w14:paraId="1D8F3CBA" w14:textId="54460D7F" w:rsidR="00DF6936" w:rsidRDefault="00DF6936" w:rsidP="00656A1F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Specified transport time for specimens to be picked up by transport service after collection (in days or hours)</w:t>
            </w:r>
            <w:r w:rsidRPr="00656A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especially if different from national guidelines</w:t>
            </w:r>
          </w:p>
        </w:tc>
        <w:tc>
          <w:tcPr>
            <w:tcW w:w="4405" w:type="dxa"/>
            <w:vAlign w:val="center"/>
          </w:tcPr>
          <w:p w14:paraId="1B196D0F" w14:textId="77777777" w:rsidR="00DF6936" w:rsidRPr="00D12E29" w:rsidRDefault="00DF6936" w:rsidP="00800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A1F" w:rsidRPr="00FA6153" w14:paraId="061E57A1" w14:textId="77777777" w:rsidTr="002652A5">
        <w:trPr>
          <w:trHeight w:val="432"/>
        </w:trPr>
        <w:tc>
          <w:tcPr>
            <w:tcW w:w="5665" w:type="dxa"/>
          </w:tcPr>
          <w:p w14:paraId="37581171" w14:textId="224B82C6" w:rsidR="00656A1F" w:rsidRPr="00656A1F" w:rsidRDefault="00656A1F" w:rsidP="00656A1F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Number of </w:t>
            </w: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shipments that are delivered within the specified transport time</w:t>
            </w:r>
          </w:p>
        </w:tc>
        <w:tc>
          <w:tcPr>
            <w:tcW w:w="4405" w:type="dxa"/>
            <w:vAlign w:val="center"/>
          </w:tcPr>
          <w:p w14:paraId="48A1E6C1" w14:textId="77777777" w:rsidR="00656A1F" w:rsidRPr="00D12E29" w:rsidRDefault="00656A1F" w:rsidP="00800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9B" w:rsidRPr="00FA6153" w14:paraId="70E2FB4F" w14:textId="77777777" w:rsidTr="002652A5">
        <w:trPr>
          <w:trHeight w:val="432"/>
        </w:trPr>
        <w:tc>
          <w:tcPr>
            <w:tcW w:w="5665" w:type="dxa"/>
          </w:tcPr>
          <w:p w14:paraId="2D655285" w14:textId="47F12D0B" w:rsidR="0080099B" w:rsidRPr="00656A1F" w:rsidRDefault="0080099B" w:rsidP="00656A1F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Proportion of shipments that are delivered within the specified transport time</w:t>
            </w:r>
            <w:r w:rsid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656A1F"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indicator </w:t>
            </w:r>
            <w:r w:rsidR="00DF6936"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656A1F"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divided by indicator b</w:t>
            </w:r>
            <w:r w:rsid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405" w:type="dxa"/>
            <w:vAlign w:val="center"/>
          </w:tcPr>
          <w:p w14:paraId="231B7EFA" w14:textId="77777777" w:rsidR="0080099B" w:rsidRPr="00D12E29" w:rsidRDefault="0080099B" w:rsidP="00800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A1F" w:rsidRPr="00FA6153" w14:paraId="2C81AC50" w14:textId="77777777" w:rsidTr="002652A5">
        <w:trPr>
          <w:trHeight w:val="432"/>
        </w:trPr>
        <w:tc>
          <w:tcPr>
            <w:tcW w:w="5665" w:type="dxa"/>
          </w:tcPr>
          <w:p w14:paraId="6A12D94D" w14:textId="4344E92D" w:rsidR="00DF6936" w:rsidRDefault="00656A1F" w:rsidP="00656A1F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Number </w:t>
            </w: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of shipments that were lost or damaged</w:t>
            </w:r>
          </w:p>
          <w:p w14:paraId="45B234B8" w14:textId="77777777" w:rsidR="00656A1F" w:rsidRPr="00DF6936" w:rsidRDefault="00656A1F" w:rsidP="00DF6936">
            <w:pPr>
              <w:jc w:val="right"/>
            </w:pPr>
          </w:p>
        </w:tc>
        <w:tc>
          <w:tcPr>
            <w:tcW w:w="4405" w:type="dxa"/>
            <w:vAlign w:val="center"/>
          </w:tcPr>
          <w:p w14:paraId="70273DFB" w14:textId="77777777" w:rsidR="00656A1F" w:rsidRPr="00D12E29" w:rsidRDefault="00656A1F" w:rsidP="00800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99B" w:rsidRPr="00FA6153" w14:paraId="59D03AC3" w14:textId="77777777" w:rsidTr="002652A5">
        <w:trPr>
          <w:trHeight w:val="432"/>
        </w:trPr>
        <w:tc>
          <w:tcPr>
            <w:tcW w:w="5665" w:type="dxa"/>
          </w:tcPr>
          <w:p w14:paraId="4ECFF245" w14:textId="32D22792" w:rsidR="0080099B" w:rsidRPr="00656A1F" w:rsidRDefault="0080099B" w:rsidP="00656A1F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Proportion of shipments that were lost or damaged (</w:t>
            </w:r>
            <w:r w:rsidR="00656A1F"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indicator </w:t>
            </w:r>
            <w:proofErr w:type="spellStart"/>
            <w:r w:rsidR="00DF6936"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  <w:proofErr w:type="spellEnd"/>
            <w:r w:rsidR="00656A1F" w:rsidRPr="00DF6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divided by indicator b</w:t>
            </w:r>
            <w:r w:rsidR="00656A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405" w:type="dxa"/>
            <w:vAlign w:val="center"/>
          </w:tcPr>
          <w:p w14:paraId="1A8E228D" w14:textId="77777777" w:rsidR="0080099B" w:rsidRPr="00D12E29" w:rsidRDefault="0080099B" w:rsidP="00800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37E3F64" w14:textId="66CAA5F9" w:rsidR="00513F64" w:rsidRPr="0080099B" w:rsidRDefault="00513F64" w:rsidP="00513F6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13F64" w:rsidRPr="0080099B" w:rsidSect="00DF6936">
      <w:footerReference w:type="default" r:id="rId8"/>
      <w:pgSz w:w="12240" w:h="15840"/>
      <w:pgMar w:top="720" w:right="1080" w:bottom="576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870A5" w14:textId="77777777" w:rsidR="004C24D7" w:rsidRDefault="004C24D7" w:rsidP="004320F5">
      <w:pPr>
        <w:spacing w:after="0" w:line="240" w:lineRule="auto"/>
      </w:pPr>
      <w:r>
        <w:separator/>
      </w:r>
    </w:p>
  </w:endnote>
  <w:endnote w:type="continuationSeparator" w:id="0">
    <w:p w14:paraId="3A138701" w14:textId="77777777" w:rsidR="004C24D7" w:rsidRDefault="004C24D7" w:rsidP="0043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1325267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2130796E" w14:textId="46F1C303" w:rsidR="004320F5" w:rsidRPr="004320F5" w:rsidRDefault="004320F5" w:rsidP="004320F5">
        <w:pPr>
          <w:pStyle w:val="Footer"/>
          <w:jc w:val="center"/>
          <w:rPr>
            <w:noProof/>
            <w:sz w:val="20"/>
          </w:rPr>
        </w:pPr>
        <w:r>
          <w:t xml:space="preserve">Page </w:t>
        </w:r>
        <w:r w:rsidRPr="00D93757">
          <w:rPr>
            <w:sz w:val="20"/>
          </w:rPr>
          <w:fldChar w:fldCharType="begin"/>
        </w:r>
        <w:r w:rsidRPr="00D93757">
          <w:rPr>
            <w:sz w:val="20"/>
          </w:rPr>
          <w:instrText xml:space="preserve"> PAGE   \* MERGEFORMAT </w:instrText>
        </w:r>
        <w:r w:rsidRPr="00D93757">
          <w:rPr>
            <w:sz w:val="20"/>
          </w:rPr>
          <w:fldChar w:fldCharType="separate"/>
        </w:r>
        <w:r w:rsidR="00872315">
          <w:rPr>
            <w:noProof/>
            <w:sz w:val="20"/>
          </w:rPr>
          <w:t>1</w:t>
        </w:r>
        <w:r w:rsidRPr="00D93757">
          <w:rPr>
            <w:noProof/>
            <w:sz w:val="20"/>
          </w:rPr>
          <w:fldChar w:fldCharType="end"/>
        </w:r>
        <w:r>
          <w:rPr>
            <w:noProof/>
            <w:sz w:val="20"/>
          </w:rPr>
          <w:t>:</w:t>
        </w:r>
        <w:r w:rsidRPr="00D93757">
          <w:rPr>
            <w:noProof/>
            <w:sz w:val="20"/>
          </w:rPr>
          <w:t xml:space="preserve"> </w:t>
        </w:r>
        <w:r w:rsidR="007E03BF">
          <w:rPr>
            <w:noProof/>
            <w:sz w:val="20"/>
          </w:rPr>
          <w:t>Specimen referral</w:t>
        </w:r>
        <w:r w:rsidR="0060229A">
          <w:rPr>
            <w:noProof/>
            <w:sz w:val="20"/>
          </w:rPr>
          <w:t xml:space="preserve"> </w:t>
        </w:r>
        <w:r w:rsidR="00872315">
          <w:rPr>
            <w:noProof/>
            <w:sz w:val="20"/>
          </w:rPr>
          <w:t xml:space="preserve">data </w:t>
        </w:r>
        <w:r w:rsidR="00DF6936">
          <w:rPr>
            <w:noProof/>
            <w:sz w:val="20"/>
          </w:rPr>
          <w:t xml:space="preserve">summary </w:t>
        </w:r>
        <w:r w:rsidR="00872315">
          <w:rPr>
            <w:noProof/>
            <w:sz w:val="20"/>
          </w:rPr>
          <w:t>collection</w:t>
        </w:r>
        <w:r w:rsidR="005B13E4">
          <w:rPr>
            <w:noProof/>
            <w:sz w:val="20"/>
          </w:rPr>
          <w:t xml:space="preserve"> form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9FD78" w14:textId="77777777" w:rsidR="004C24D7" w:rsidRDefault="004C24D7" w:rsidP="004320F5">
      <w:pPr>
        <w:spacing w:after="0" w:line="240" w:lineRule="auto"/>
      </w:pPr>
      <w:r>
        <w:separator/>
      </w:r>
    </w:p>
  </w:footnote>
  <w:footnote w:type="continuationSeparator" w:id="0">
    <w:p w14:paraId="6DE74021" w14:textId="77777777" w:rsidR="004C24D7" w:rsidRDefault="004C24D7" w:rsidP="00432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43423"/>
    <w:multiLevelType w:val="hybridMultilevel"/>
    <w:tmpl w:val="B08A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13C38"/>
    <w:multiLevelType w:val="hybridMultilevel"/>
    <w:tmpl w:val="D1C27588"/>
    <w:lvl w:ilvl="0" w:tplc="6EF658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26014"/>
    <w:multiLevelType w:val="hybridMultilevel"/>
    <w:tmpl w:val="CFEAEF52"/>
    <w:lvl w:ilvl="0" w:tplc="FD9036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7347A"/>
    <w:multiLevelType w:val="hybridMultilevel"/>
    <w:tmpl w:val="D132FF2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7916BC"/>
    <w:multiLevelType w:val="hybridMultilevel"/>
    <w:tmpl w:val="BF7A4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53283"/>
    <w:multiLevelType w:val="hybridMultilevel"/>
    <w:tmpl w:val="FEDE1F4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F42DFD"/>
    <w:multiLevelType w:val="hybridMultilevel"/>
    <w:tmpl w:val="E548BCEE"/>
    <w:lvl w:ilvl="0" w:tplc="83F832B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17114"/>
    <w:multiLevelType w:val="hybridMultilevel"/>
    <w:tmpl w:val="AF28280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AE5834"/>
    <w:multiLevelType w:val="hybridMultilevel"/>
    <w:tmpl w:val="F5ECF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9B7104"/>
    <w:multiLevelType w:val="hybridMultilevel"/>
    <w:tmpl w:val="FCC4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FB3"/>
    <w:rsid w:val="00034A34"/>
    <w:rsid w:val="00050C02"/>
    <w:rsid w:val="000523EF"/>
    <w:rsid w:val="00053D62"/>
    <w:rsid w:val="00071013"/>
    <w:rsid w:val="00071255"/>
    <w:rsid w:val="00084318"/>
    <w:rsid w:val="000C1495"/>
    <w:rsid w:val="000C5023"/>
    <w:rsid w:val="000E489F"/>
    <w:rsid w:val="000F1EA5"/>
    <w:rsid w:val="00107A51"/>
    <w:rsid w:val="00107EEA"/>
    <w:rsid w:val="00110AEA"/>
    <w:rsid w:val="00141840"/>
    <w:rsid w:val="00183A51"/>
    <w:rsid w:val="00197882"/>
    <w:rsid w:val="001B7363"/>
    <w:rsid w:val="0021147C"/>
    <w:rsid w:val="002242D3"/>
    <w:rsid w:val="00264380"/>
    <w:rsid w:val="0027271E"/>
    <w:rsid w:val="002959B3"/>
    <w:rsid w:val="002B6FD3"/>
    <w:rsid w:val="002D220D"/>
    <w:rsid w:val="002E6AD1"/>
    <w:rsid w:val="002F012F"/>
    <w:rsid w:val="00300D0E"/>
    <w:rsid w:val="00304529"/>
    <w:rsid w:val="0034531B"/>
    <w:rsid w:val="00346AE1"/>
    <w:rsid w:val="00371BF2"/>
    <w:rsid w:val="0037489C"/>
    <w:rsid w:val="00374919"/>
    <w:rsid w:val="00375C31"/>
    <w:rsid w:val="00392712"/>
    <w:rsid w:val="003976B4"/>
    <w:rsid w:val="003B5C60"/>
    <w:rsid w:val="003C0DAF"/>
    <w:rsid w:val="003E2750"/>
    <w:rsid w:val="004320F5"/>
    <w:rsid w:val="00443EB1"/>
    <w:rsid w:val="00444DA8"/>
    <w:rsid w:val="0044517D"/>
    <w:rsid w:val="004A1631"/>
    <w:rsid w:val="004A4A18"/>
    <w:rsid w:val="004B5201"/>
    <w:rsid w:val="004B7D48"/>
    <w:rsid w:val="004C24D7"/>
    <w:rsid w:val="004C5A8D"/>
    <w:rsid w:val="004D5B19"/>
    <w:rsid w:val="004F3F42"/>
    <w:rsid w:val="00507E83"/>
    <w:rsid w:val="00513F64"/>
    <w:rsid w:val="005254E0"/>
    <w:rsid w:val="0053545D"/>
    <w:rsid w:val="0054554E"/>
    <w:rsid w:val="00550248"/>
    <w:rsid w:val="005516A6"/>
    <w:rsid w:val="0055184B"/>
    <w:rsid w:val="005527D3"/>
    <w:rsid w:val="005622E5"/>
    <w:rsid w:val="005639DD"/>
    <w:rsid w:val="00595800"/>
    <w:rsid w:val="005B13E4"/>
    <w:rsid w:val="005B35D2"/>
    <w:rsid w:val="005F4F7A"/>
    <w:rsid w:val="0060229A"/>
    <w:rsid w:val="00606E79"/>
    <w:rsid w:val="00614563"/>
    <w:rsid w:val="00641BE1"/>
    <w:rsid w:val="00651F16"/>
    <w:rsid w:val="00656A1F"/>
    <w:rsid w:val="00665457"/>
    <w:rsid w:val="00667886"/>
    <w:rsid w:val="00672C88"/>
    <w:rsid w:val="0068711C"/>
    <w:rsid w:val="006876F2"/>
    <w:rsid w:val="00687C4C"/>
    <w:rsid w:val="00694719"/>
    <w:rsid w:val="006F20BB"/>
    <w:rsid w:val="00712FB9"/>
    <w:rsid w:val="00727B85"/>
    <w:rsid w:val="007358AA"/>
    <w:rsid w:val="00741BE2"/>
    <w:rsid w:val="00743F43"/>
    <w:rsid w:val="00746F55"/>
    <w:rsid w:val="0077465D"/>
    <w:rsid w:val="007A5BEE"/>
    <w:rsid w:val="007B0E1A"/>
    <w:rsid w:val="007B14AD"/>
    <w:rsid w:val="007C119B"/>
    <w:rsid w:val="007E03BF"/>
    <w:rsid w:val="007F68E5"/>
    <w:rsid w:val="0080099B"/>
    <w:rsid w:val="00840157"/>
    <w:rsid w:val="00865967"/>
    <w:rsid w:val="00872315"/>
    <w:rsid w:val="00872D8F"/>
    <w:rsid w:val="00875A80"/>
    <w:rsid w:val="008930AE"/>
    <w:rsid w:val="008976C5"/>
    <w:rsid w:val="008B06D7"/>
    <w:rsid w:val="008B7C72"/>
    <w:rsid w:val="00921C18"/>
    <w:rsid w:val="00950BE2"/>
    <w:rsid w:val="00952B0A"/>
    <w:rsid w:val="00954491"/>
    <w:rsid w:val="00954DBC"/>
    <w:rsid w:val="009577D8"/>
    <w:rsid w:val="00975B9B"/>
    <w:rsid w:val="009811AF"/>
    <w:rsid w:val="00992FE6"/>
    <w:rsid w:val="009B066B"/>
    <w:rsid w:val="009E467D"/>
    <w:rsid w:val="00A07621"/>
    <w:rsid w:val="00A21A83"/>
    <w:rsid w:val="00A31072"/>
    <w:rsid w:val="00A36AC2"/>
    <w:rsid w:val="00A370C0"/>
    <w:rsid w:val="00A74DE4"/>
    <w:rsid w:val="00AA37F5"/>
    <w:rsid w:val="00AB014A"/>
    <w:rsid w:val="00AC79DA"/>
    <w:rsid w:val="00AD2E0E"/>
    <w:rsid w:val="00AD47B8"/>
    <w:rsid w:val="00AD5286"/>
    <w:rsid w:val="00B03E3F"/>
    <w:rsid w:val="00B74AD7"/>
    <w:rsid w:val="00B86B76"/>
    <w:rsid w:val="00BA74E5"/>
    <w:rsid w:val="00BC775B"/>
    <w:rsid w:val="00BD4BAC"/>
    <w:rsid w:val="00BE63B2"/>
    <w:rsid w:val="00C01A8D"/>
    <w:rsid w:val="00C0250C"/>
    <w:rsid w:val="00C3732C"/>
    <w:rsid w:val="00C41042"/>
    <w:rsid w:val="00C45C4E"/>
    <w:rsid w:val="00C522DB"/>
    <w:rsid w:val="00C6030B"/>
    <w:rsid w:val="00C63B51"/>
    <w:rsid w:val="00C96D58"/>
    <w:rsid w:val="00CA6844"/>
    <w:rsid w:val="00CB598B"/>
    <w:rsid w:val="00CB5B6C"/>
    <w:rsid w:val="00CD0A1E"/>
    <w:rsid w:val="00CF4D62"/>
    <w:rsid w:val="00D02727"/>
    <w:rsid w:val="00D06978"/>
    <w:rsid w:val="00D123D2"/>
    <w:rsid w:val="00D12E29"/>
    <w:rsid w:val="00D360B8"/>
    <w:rsid w:val="00D51261"/>
    <w:rsid w:val="00D74458"/>
    <w:rsid w:val="00D86031"/>
    <w:rsid w:val="00D95D69"/>
    <w:rsid w:val="00DA620A"/>
    <w:rsid w:val="00DA6FB3"/>
    <w:rsid w:val="00DC7FF8"/>
    <w:rsid w:val="00DD12EC"/>
    <w:rsid w:val="00DE236E"/>
    <w:rsid w:val="00DF3870"/>
    <w:rsid w:val="00DF393E"/>
    <w:rsid w:val="00DF6936"/>
    <w:rsid w:val="00E15512"/>
    <w:rsid w:val="00E44187"/>
    <w:rsid w:val="00E500F8"/>
    <w:rsid w:val="00E515BD"/>
    <w:rsid w:val="00E54F97"/>
    <w:rsid w:val="00E56CC4"/>
    <w:rsid w:val="00E6565C"/>
    <w:rsid w:val="00E67D32"/>
    <w:rsid w:val="00E7719D"/>
    <w:rsid w:val="00E90B33"/>
    <w:rsid w:val="00E911CD"/>
    <w:rsid w:val="00EA20FF"/>
    <w:rsid w:val="00EA376C"/>
    <w:rsid w:val="00EB2139"/>
    <w:rsid w:val="00EB65B4"/>
    <w:rsid w:val="00EB6A22"/>
    <w:rsid w:val="00EB791E"/>
    <w:rsid w:val="00EC250F"/>
    <w:rsid w:val="00ED7582"/>
    <w:rsid w:val="00F241FF"/>
    <w:rsid w:val="00F603EC"/>
    <w:rsid w:val="00F71261"/>
    <w:rsid w:val="00F7338E"/>
    <w:rsid w:val="00F75E62"/>
    <w:rsid w:val="00F81C42"/>
    <w:rsid w:val="00FA6153"/>
    <w:rsid w:val="00FB2896"/>
    <w:rsid w:val="00FC15ED"/>
    <w:rsid w:val="00FC2FEE"/>
    <w:rsid w:val="00FD54B6"/>
    <w:rsid w:val="00FE56E5"/>
    <w:rsid w:val="00FE7734"/>
    <w:rsid w:val="00FF3E4B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CE00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6FB3"/>
    <w:pPr>
      <w:ind w:left="720"/>
      <w:contextualSpacing/>
    </w:pPr>
  </w:style>
  <w:style w:type="paragraph" w:customStyle="1" w:styleId="Body">
    <w:name w:val="Body"/>
    <w:rsid w:val="00A74DE4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BE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5B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B9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B9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B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B9B"/>
    <w:rPr>
      <w:b/>
      <w:bCs/>
      <w:sz w:val="20"/>
      <w:szCs w:val="20"/>
    </w:rPr>
  </w:style>
  <w:style w:type="table" w:styleId="MediumGrid3-Accent1">
    <w:name w:val="Medium Grid 3 Accent 1"/>
    <w:basedOn w:val="TableNormal"/>
    <w:uiPriority w:val="69"/>
    <w:rsid w:val="004320F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432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0F5"/>
  </w:style>
  <w:style w:type="paragraph" w:styleId="Footer">
    <w:name w:val="footer"/>
    <w:basedOn w:val="Normal"/>
    <w:link w:val="FooterChar"/>
    <w:uiPriority w:val="99"/>
    <w:unhideWhenUsed/>
    <w:rsid w:val="00432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0F5"/>
  </w:style>
  <w:style w:type="character" w:styleId="PageNumber">
    <w:name w:val="page number"/>
    <w:basedOn w:val="DefaultParagraphFont"/>
    <w:uiPriority w:val="99"/>
    <w:semiHidden/>
    <w:unhideWhenUsed/>
    <w:rsid w:val="00E500F8"/>
  </w:style>
  <w:style w:type="table" w:styleId="GridTable4-Accent1">
    <w:name w:val="Grid Table 4 Accent 1"/>
    <w:basedOn w:val="TableNormal"/>
    <w:uiPriority w:val="49"/>
    <w:rsid w:val="00E911CD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1C0580F-9249-4599-A016-0C0B3DD9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Albert</dc:creator>
  <cp:lastModifiedBy>Kameko Nichols</cp:lastModifiedBy>
  <cp:revision>7</cp:revision>
  <dcterms:created xsi:type="dcterms:W3CDTF">2018-03-06T20:03:00Z</dcterms:created>
  <dcterms:modified xsi:type="dcterms:W3CDTF">2018-04-03T03:29:00Z</dcterms:modified>
</cp:coreProperties>
</file>